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4"/>
        <w:jc w:val="center"/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t xml:space="preserve">ОТЧЕТ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564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выполнению плана мероприятий 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564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противодействию коррупции в МАДОУ «ЦРР-Детский сад №396» 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564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Приволжского района г.Казани за 2021-2022 учебный год.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564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Согласно плана графика мероприятий 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МАДОУ «ЦРР-Детский сад №396» Приволжского района г.Казани  в 2021-2022 учебном год</w:t>
      </w:r>
      <w:r>
        <w:rPr>
          <w:rFonts w:ascii="Times New Roman" w:hAnsi="Times New Roman"/>
          <w:sz w:val="24"/>
          <w:szCs w:val="24"/>
        </w:rPr>
        <w:t xml:space="preserve">у были проведены мероприятия, направленные на эффективную профилактику коррупции  в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firstLine="708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</w:t>
      </w:r>
      <w:r>
        <w:rPr>
          <w:rFonts w:ascii="Times New Roman" w:hAnsi="Times New Roman"/>
          <w:sz w:val="24"/>
          <w:szCs w:val="24"/>
        </w:rPr>
        <w:t xml:space="preserve"> реализация  организационно-правовых механизмов, нравственно-психологической атмосферы, направленных на эффективную профилактику коррупции в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Задачи: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систематизация условий, способствующих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МАДОУ «ЦРР-Детский сад №396»;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разработка и выполнение мер,направленных на обеспечение открытости действий ответственных лиц в условиях коррупционной ситуации;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выполнение форм и методов обучения и воспитания детей нравственным нормам, составляющим основу личности, устойчивой против коррупции;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-обеспечение реализации прав граждан и организаций на доступ к информации о фактах коррупции и способствующих им факторов, а также на  их свободное освещение в средствах массовой информации.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В течени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2021-2022 учебного  года в МАДОУ «ЦРР-Детский сад №396»</w:t>
      </w:r>
      <w:r>
        <w:rPr>
          <w:rFonts w:ascii="Times New Roman" w:hAnsi="Times New Roman"/>
          <w:sz w:val="24"/>
          <w:szCs w:val="24"/>
        </w:rPr>
        <w:t xml:space="preserve"> были реализованы следующие мероприятия: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5"/>
        <w:numPr>
          <w:ilvl w:val="0"/>
          <w:numId w:val="1"/>
        </w:numPr>
        <w:jc w:val="both"/>
        <w:spacing w:lineRule="auto" w:line="240" w:after="0"/>
      </w:pPr>
      <w:r>
        <w:rPr>
          <w:rFonts w:ascii="Times New Roman" w:hAnsi="Times New Roman"/>
          <w:sz w:val="24"/>
          <w:szCs w:val="24"/>
        </w:rPr>
        <w:t xml:space="preserve">Контроль изменений действующего законодательства в области противодействия коррупции осуществлялся по мере поступления решений Совета по антикоррупции в г.Казани.</w:t>
      </w:r>
      <w:r/>
    </w:p>
    <w:p>
      <w:pPr>
        <w:pStyle w:val="565"/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Рассмотрены вопросы исполнения законодательства в области противодействия коррупции, об эффективности принимаемых мер по противодействию коррупции на: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5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общих собраниях трудового коллектива,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5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педагогических советов;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5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родительских собраниях;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left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 На сайте МАДОУ «ЦРР-Детский сад №396», стендах размещена информация по антикоррупции.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 Распределение выплат стимулирующего характера работникам МАДОУ «ЦРР-Детский сад №396» на заседании комиссии по выплатам осуществлялось 4 раза в год.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5. Организовано участие педагогических сотрудников ДОУ в семинарах по вопросам формирования антикоррупционного поведения.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Родители (законные представители) проинформированы о правилах приема в 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7. </w:t>
      </w:r>
      <w:r>
        <w:rPr>
          <w:rFonts w:ascii="Times New Roman" w:hAnsi="Times New Roman"/>
          <w:sz w:val="24"/>
          <w:szCs w:val="24"/>
        </w:rPr>
        <w:t xml:space="preserve">Обеспечено </w:t>
      </w:r>
      <w:r>
        <w:rPr>
          <w:rFonts w:ascii="Times New Roman" w:hAnsi="Times New Roman"/>
          <w:sz w:val="24"/>
          <w:szCs w:val="24"/>
        </w:rPr>
        <w:t xml:space="preserve">функционирование сайта ДОУ, в соответствии </w:t>
      </w:r>
      <w:r>
        <w:rPr>
          <w:rFonts w:ascii="Times New Roman" w:hAnsi="Times New Roman"/>
          <w:sz w:val="24"/>
          <w:szCs w:val="24"/>
        </w:rPr>
        <w:t xml:space="preserve">с Федеральным законом от 09.02.2009 №8-ФЗ «Об обеспечении доступа к информации </w:t>
      </w:r>
      <w:r>
        <w:rPr>
          <w:rFonts w:ascii="Times New Roman" w:hAnsi="Times New Roman"/>
          <w:sz w:val="24"/>
          <w:szCs w:val="24"/>
        </w:rPr>
        <w:t xml:space="preserve">о деятель</w:t>
      </w:r>
      <w:r>
        <w:rPr>
          <w:rFonts w:ascii="Times New Roman" w:hAnsi="Times New Roman"/>
          <w:sz w:val="24"/>
          <w:szCs w:val="24"/>
        </w:rPr>
        <w:t xml:space="preserve">но</w:t>
      </w:r>
      <w:r>
        <w:rPr>
          <w:rFonts w:ascii="Times New Roman" w:hAnsi="Times New Roman"/>
          <w:sz w:val="24"/>
          <w:szCs w:val="24"/>
        </w:rPr>
        <w:t xml:space="preserve">сти</w:t>
      </w:r>
      <w:r>
        <w:rPr>
          <w:rFonts w:ascii="Times New Roman" w:hAnsi="Times New Roman"/>
          <w:sz w:val="24"/>
          <w:szCs w:val="24"/>
        </w:rPr>
        <w:t xml:space="preserve"> государственных органов и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самоуправления» для размещения на нем информации о деятельности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564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64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64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64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64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64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64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64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64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64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88">
    <w:name w:val="Heading 1 Char"/>
    <w:link w:val="544"/>
    <w:uiPriority w:val="9"/>
    <w:rPr>
      <w:rFonts w:ascii="Arial" w:hAnsi="Arial" w:cs="Arial" w:eastAsia="Arial"/>
      <w:sz w:val="40"/>
      <w:szCs w:val="40"/>
    </w:rPr>
  </w:style>
  <w:style w:type="character" w:styleId="389">
    <w:name w:val="Heading 2 Char"/>
    <w:link w:val="545"/>
    <w:uiPriority w:val="9"/>
    <w:rPr>
      <w:rFonts w:ascii="Arial" w:hAnsi="Arial" w:cs="Arial" w:eastAsia="Arial"/>
      <w:sz w:val="34"/>
    </w:rPr>
  </w:style>
  <w:style w:type="character" w:styleId="390">
    <w:name w:val="Heading 3 Char"/>
    <w:link w:val="546"/>
    <w:uiPriority w:val="9"/>
    <w:rPr>
      <w:rFonts w:ascii="Arial" w:hAnsi="Arial" w:cs="Arial" w:eastAsia="Arial"/>
      <w:sz w:val="30"/>
      <w:szCs w:val="30"/>
    </w:rPr>
  </w:style>
  <w:style w:type="character" w:styleId="391">
    <w:name w:val="Heading 4 Char"/>
    <w:link w:val="547"/>
    <w:uiPriority w:val="9"/>
    <w:rPr>
      <w:rFonts w:ascii="Arial" w:hAnsi="Arial" w:cs="Arial" w:eastAsia="Arial"/>
      <w:b/>
      <w:bCs/>
      <w:sz w:val="26"/>
      <w:szCs w:val="26"/>
    </w:rPr>
  </w:style>
  <w:style w:type="character" w:styleId="392">
    <w:name w:val="Heading 5 Char"/>
    <w:link w:val="548"/>
    <w:uiPriority w:val="9"/>
    <w:rPr>
      <w:rFonts w:ascii="Arial" w:hAnsi="Arial" w:cs="Arial" w:eastAsia="Arial"/>
      <w:b/>
      <w:bCs/>
      <w:sz w:val="24"/>
      <w:szCs w:val="24"/>
    </w:rPr>
  </w:style>
  <w:style w:type="character" w:styleId="393">
    <w:name w:val="Heading 6 Char"/>
    <w:link w:val="549"/>
    <w:uiPriority w:val="9"/>
    <w:rPr>
      <w:rFonts w:ascii="Arial" w:hAnsi="Arial" w:cs="Arial" w:eastAsia="Arial"/>
      <w:b/>
      <w:bCs/>
      <w:sz w:val="22"/>
      <w:szCs w:val="22"/>
    </w:rPr>
  </w:style>
  <w:style w:type="character" w:styleId="394">
    <w:name w:val="Heading 7 Char"/>
    <w:link w:val="5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5">
    <w:name w:val="Heading 8 Char"/>
    <w:link w:val="551"/>
    <w:uiPriority w:val="9"/>
    <w:rPr>
      <w:rFonts w:ascii="Arial" w:hAnsi="Arial" w:cs="Arial" w:eastAsia="Arial"/>
      <w:i/>
      <w:iCs/>
      <w:sz w:val="22"/>
      <w:szCs w:val="22"/>
    </w:rPr>
  </w:style>
  <w:style w:type="character" w:styleId="396">
    <w:name w:val="Heading 9 Char"/>
    <w:link w:val="552"/>
    <w:uiPriority w:val="9"/>
    <w:rPr>
      <w:rFonts w:ascii="Arial" w:hAnsi="Arial" w:cs="Arial" w:eastAsia="Arial"/>
      <w:i/>
      <w:iCs/>
      <w:sz w:val="21"/>
      <w:szCs w:val="21"/>
    </w:rPr>
  </w:style>
  <w:style w:type="character" w:styleId="397">
    <w:name w:val="Title Char"/>
    <w:link w:val="561"/>
    <w:uiPriority w:val="10"/>
    <w:rPr>
      <w:sz w:val="48"/>
      <w:szCs w:val="48"/>
    </w:rPr>
  </w:style>
  <w:style w:type="character" w:styleId="398">
    <w:name w:val="Subtitle Char"/>
    <w:link w:val="559"/>
    <w:uiPriority w:val="11"/>
    <w:rPr>
      <w:sz w:val="24"/>
      <w:szCs w:val="24"/>
    </w:rPr>
  </w:style>
  <w:style w:type="character" w:styleId="399">
    <w:name w:val="Quote Char"/>
    <w:link w:val="558"/>
    <w:uiPriority w:val="29"/>
    <w:rPr>
      <w:i/>
    </w:rPr>
  </w:style>
  <w:style w:type="character" w:styleId="400">
    <w:name w:val="Intense Quote Char"/>
    <w:link w:val="560"/>
    <w:uiPriority w:val="30"/>
    <w:rPr>
      <w:i/>
    </w:rPr>
  </w:style>
  <w:style w:type="character" w:styleId="401">
    <w:name w:val="Header Char"/>
    <w:link w:val="556"/>
    <w:uiPriority w:val="99"/>
  </w:style>
  <w:style w:type="character" w:styleId="402">
    <w:name w:val="Footer Char"/>
    <w:link w:val="555"/>
    <w:uiPriority w:val="99"/>
  </w:style>
  <w:style w:type="table" w:styleId="403">
    <w:name w:val="Table Grid"/>
    <w:basedOn w:val="55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04">
    <w:name w:val="Table Grid Light"/>
    <w:basedOn w:val="55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05">
    <w:name w:val="Plain Table 1"/>
    <w:basedOn w:val="55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06">
    <w:name w:val="Plain Table 2"/>
    <w:basedOn w:val="55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07">
    <w:name w:val="Plain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08">
    <w:name w:val="Plain Table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9">
    <w:name w:val="Plain Table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10">
    <w:name w:val="Grid Table 1 Light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1">
    <w:name w:val="Grid Table 1 Light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2">
    <w:name w:val="Grid Table 1 Light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3">
    <w:name w:val="Grid Table 1 Light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4">
    <w:name w:val="Grid Table 1 Light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5">
    <w:name w:val="Grid Table 1 Light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6">
    <w:name w:val="Grid Table 1 Light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7">
    <w:name w:val="Grid Table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18">
    <w:name w:val="Grid Table 2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19">
    <w:name w:val="Grid Table 2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20">
    <w:name w:val="Grid Table 2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21">
    <w:name w:val="Grid Table 2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22">
    <w:name w:val="Grid Table 2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23">
    <w:name w:val="Grid Table 2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24">
    <w:name w:val="Grid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5">
    <w:name w:val="Grid Table 3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6">
    <w:name w:val="Grid Table 3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7">
    <w:name w:val="Grid Table 3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8">
    <w:name w:val="Grid Table 3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29">
    <w:name w:val="Grid Table 3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0">
    <w:name w:val="Grid Table 3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31">
    <w:name w:val="Grid Table 4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32">
    <w:name w:val="Grid Table 4 - Accent 1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33">
    <w:name w:val="Grid Table 4 - Accent 2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34">
    <w:name w:val="Grid Table 4 - Accent 3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35">
    <w:name w:val="Grid Table 4 - Accent 4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36">
    <w:name w:val="Grid Table 4 - Accent 5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37">
    <w:name w:val="Grid Table 4 - Accent 6"/>
    <w:basedOn w:val="55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38">
    <w:name w:val="Grid Table 5 Dark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39">
    <w:name w:val="Grid Table 5 Dark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40">
    <w:name w:val="Grid Table 5 Dark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41">
    <w:name w:val="Grid Table 5 Dark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42">
    <w:name w:val="Grid Table 5 Dark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43">
    <w:name w:val="Grid Table 5 Dark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44">
    <w:name w:val="Grid Table 5 Dark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45">
    <w:name w:val="Grid Table 6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46">
    <w:name w:val="Grid Table 6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47">
    <w:name w:val="Grid Table 6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48">
    <w:name w:val="Grid Table 6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49">
    <w:name w:val="Grid Table 6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50">
    <w:name w:val="Grid Table 6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51">
    <w:name w:val="Grid Table 6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52">
    <w:name w:val="Grid Table 7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7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7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7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7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7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58">
    <w:name w:val="Grid Table 7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59">
    <w:name w:val="List Table 1 Light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60">
    <w:name w:val="List Table 1 Light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61">
    <w:name w:val="List Table 1 Light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62">
    <w:name w:val="List Table 1 Light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63">
    <w:name w:val="List Table 1 Light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64">
    <w:name w:val="List Table 1 Light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5">
    <w:name w:val="List Table 1 Light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6">
    <w:name w:val="List Table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67">
    <w:name w:val="List Table 2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68">
    <w:name w:val="List Table 2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69">
    <w:name w:val="List Table 2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70">
    <w:name w:val="List Table 2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71">
    <w:name w:val="List Table 2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72">
    <w:name w:val="List Table 2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73">
    <w:name w:val="List Table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>
    <w:name w:val="List Table 3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5">
    <w:name w:val="List Table 3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6">
    <w:name w:val="List Table 3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7">
    <w:name w:val="List Table 3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>
    <w:name w:val="List Table 3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>
    <w:name w:val="List Table 3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>
    <w:name w:val="List Table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>
    <w:name w:val="List Table 4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>
    <w:name w:val="List Table 4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>
    <w:name w:val="List Table 4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>
    <w:name w:val="List Table 4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>
    <w:name w:val="List Table 4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>
    <w:name w:val="List Table 4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List Table 5 Dark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8">
    <w:name w:val="List Table 5 Dark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89">
    <w:name w:val="List Table 5 Dark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90">
    <w:name w:val="List Table 5 Dark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91">
    <w:name w:val="List Table 5 Dark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92">
    <w:name w:val="List Table 5 Dark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93">
    <w:name w:val="List Table 5 Dark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94">
    <w:name w:val="List Table 6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495">
    <w:name w:val="List Table 6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496">
    <w:name w:val="List Table 6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497">
    <w:name w:val="List Table 6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498">
    <w:name w:val="List Table 6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499">
    <w:name w:val="List Table 6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00">
    <w:name w:val="List Table 6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01">
    <w:name w:val="List Table 7 Colorful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02">
    <w:name w:val="List Table 7 Colorful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03">
    <w:name w:val="List Table 7 Colorful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04">
    <w:name w:val="List Table 7 Colorful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05">
    <w:name w:val="List Table 7 Colorful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06">
    <w:name w:val="List Table 7 Colorful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07">
    <w:name w:val="List Table 7 Colorful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08">
    <w:name w:val="Lined - Accent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09">
    <w:name w:val="Lined - Accent 1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10">
    <w:name w:val="Lined - Accent 2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11">
    <w:name w:val="Lined - Accent 3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12">
    <w:name w:val="Lined - Accent 4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13">
    <w:name w:val="Lined - Accent 5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14">
    <w:name w:val="Lined - Accent 6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15">
    <w:name w:val="Bordered &amp; Lined - Accent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16">
    <w:name w:val="Bordered &amp; Lined - Accent 1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17">
    <w:name w:val="Bordered &amp; Lined - Accent 2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18">
    <w:name w:val="Bordered &amp; Lined - Accent 3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19">
    <w:name w:val="Bordered &amp; Lined - Accent 4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20">
    <w:name w:val="Bordered &amp; Lined - Accent 5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21">
    <w:name w:val="Bordered &amp; Lined - Accent 6"/>
    <w:basedOn w:val="55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22">
    <w:name w:val="Bordered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23">
    <w:name w:val="Bordered - Accent 1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24">
    <w:name w:val="Bordered - Accent 2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25">
    <w:name w:val="Bordered - Accent 3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26">
    <w:name w:val="Bordered - Accent 4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27">
    <w:name w:val="Bordered - Accent 5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28">
    <w:name w:val="Bordered - Accent 6"/>
    <w:basedOn w:val="55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29">
    <w:name w:val="Hyperlink"/>
    <w:uiPriority w:val="99"/>
    <w:unhideWhenUsed/>
    <w:rPr>
      <w:color w:val="0000FF" w:themeColor="hyperlink"/>
      <w:u w:val="single"/>
    </w:rPr>
  </w:style>
  <w:style w:type="paragraph" w:styleId="530">
    <w:name w:val="footnote text"/>
    <w:basedOn w:val="543"/>
    <w:link w:val="531"/>
    <w:uiPriority w:val="99"/>
    <w:semiHidden/>
    <w:unhideWhenUsed/>
    <w:rPr>
      <w:sz w:val="18"/>
    </w:rPr>
    <w:pPr>
      <w:spacing w:lineRule="auto" w:line="240" w:after="40"/>
    </w:pPr>
  </w:style>
  <w:style w:type="character" w:styleId="531">
    <w:name w:val="Footnote Text Char"/>
    <w:link w:val="530"/>
    <w:uiPriority w:val="99"/>
    <w:rPr>
      <w:sz w:val="18"/>
    </w:rPr>
  </w:style>
  <w:style w:type="character" w:styleId="532">
    <w:name w:val="footnote reference"/>
    <w:uiPriority w:val="99"/>
    <w:unhideWhenUsed/>
    <w:rPr>
      <w:vertAlign w:val="superscript"/>
    </w:rPr>
  </w:style>
  <w:style w:type="paragraph" w:styleId="533">
    <w:name w:val="toc 1"/>
    <w:basedOn w:val="543"/>
    <w:next w:val="543"/>
    <w:uiPriority w:val="39"/>
    <w:unhideWhenUsed/>
    <w:pPr>
      <w:ind w:left="0" w:right="0" w:firstLine="0"/>
      <w:spacing w:after="57"/>
    </w:pPr>
  </w:style>
  <w:style w:type="paragraph" w:styleId="534">
    <w:name w:val="toc 2"/>
    <w:basedOn w:val="543"/>
    <w:next w:val="543"/>
    <w:uiPriority w:val="39"/>
    <w:unhideWhenUsed/>
    <w:pPr>
      <w:ind w:left="283" w:right="0" w:firstLine="0"/>
      <w:spacing w:after="57"/>
    </w:pPr>
  </w:style>
  <w:style w:type="paragraph" w:styleId="535">
    <w:name w:val="toc 3"/>
    <w:basedOn w:val="543"/>
    <w:next w:val="543"/>
    <w:uiPriority w:val="39"/>
    <w:unhideWhenUsed/>
    <w:pPr>
      <w:ind w:left="567" w:right="0" w:firstLine="0"/>
      <w:spacing w:after="57"/>
    </w:pPr>
  </w:style>
  <w:style w:type="paragraph" w:styleId="536">
    <w:name w:val="toc 4"/>
    <w:basedOn w:val="543"/>
    <w:next w:val="543"/>
    <w:uiPriority w:val="39"/>
    <w:unhideWhenUsed/>
    <w:pPr>
      <w:ind w:left="850" w:right="0" w:firstLine="0"/>
      <w:spacing w:after="57"/>
    </w:pPr>
  </w:style>
  <w:style w:type="paragraph" w:styleId="537">
    <w:name w:val="toc 5"/>
    <w:basedOn w:val="543"/>
    <w:next w:val="543"/>
    <w:uiPriority w:val="39"/>
    <w:unhideWhenUsed/>
    <w:pPr>
      <w:ind w:left="1134" w:right="0" w:firstLine="0"/>
      <w:spacing w:after="57"/>
    </w:pPr>
  </w:style>
  <w:style w:type="paragraph" w:styleId="538">
    <w:name w:val="toc 6"/>
    <w:basedOn w:val="543"/>
    <w:next w:val="543"/>
    <w:uiPriority w:val="39"/>
    <w:unhideWhenUsed/>
    <w:pPr>
      <w:ind w:left="1417" w:right="0" w:firstLine="0"/>
      <w:spacing w:after="57"/>
    </w:pPr>
  </w:style>
  <w:style w:type="paragraph" w:styleId="539">
    <w:name w:val="toc 7"/>
    <w:basedOn w:val="543"/>
    <w:next w:val="543"/>
    <w:uiPriority w:val="39"/>
    <w:unhideWhenUsed/>
    <w:pPr>
      <w:ind w:left="1701" w:right="0" w:firstLine="0"/>
      <w:spacing w:after="57"/>
    </w:pPr>
  </w:style>
  <w:style w:type="paragraph" w:styleId="540">
    <w:name w:val="toc 8"/>
    <w:basedOn w:val="543"/>
    <w:next w:val="543"/>
    <w:uiPriority w:val="39"/>
    <w:unhideWhenUsed/>
    <w:pPr>
      <w:ind w:left="1984" w:right="0" w:firstLine="0"/>
      <w:spacing w:after="57"/>
    </w:pPr>
  </w:style>
  <w:style w:type="paragraph" w:styleId="541">
    <w:name w:val="toc 9"/>
    <w:basedOn w:val="543"/>
    <w:next w:val="543"/>
    <w:uiPriority w:val="39"/>
    <w:unhideWhenUsed/>
    <w:pPr>
      <w:ind w:left="2268" w:right="0" w:firstLine="0"/>
      <w:spacing w:after="57"/>
    </w:pPr>
  </w:style>
  <w:style w:type="paragraph" w:styleId="542">
    <w:name w:val="TOC Heading"/>
    <w:uiPriority w:val="39"/>
    <w:unhideWhenUsed/>
  </w:style>
  <w:style w:type="paragraph" w:styleId="543" w:default="1">
    <w:name w:val="Normal"/>
    <w:qFormat/>
  </w:style>
  <w:style w:type="paragraph" w:styleId="544">
    <w:name w:val="Heading 1"/>
    <w:basedOn w:val="543"/>
    <w:next w:val="543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545">
    <w:name w:val="Heading 2"/>
    <w:basedOn w:val="543"/>
    <w:next w:val="543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546">
    <w:name w:val="Heading 3"/>
    <w:basedOn w:val="543"/>
    <w:next w:val="543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547">
    <w:name w:val="Heading 4"/>
    <w:basedOn w:val="543"/>
    <w:next w:val="543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548">
    <w:name w:val="Heading 5"/>
    <w:basedOn w:val="543"/>
    <w:next w:val="543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549">
    <w:name w:val="Heading 6"/>
    <w:basedOn w:val="543"/>
    <w:next w:val="543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550">
    <w:name w:val="Heading 7"/>
    <w:basedOn w:val="543"/>
    <w:next w:val="543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551">
    <w:name w:val="Heading 8"/>
    <w:basedOn w:val="543"/>
    <w:next w:val="543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552">
    <w:name w:val="Heading 9"/>
    <w:basedOn w:val="543"/>
    <w:next w:val="543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5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54" w:default="1">
    <w:name w:val="No List"/>
    <w:uiPriority w:val="99"/>
    <w:semiHidden/>
    <w:unhideWhenUsed/>
  </w:style>
  <w:style w:type="paragraph" w:styleId="555">
    <w:name w:val="Footer"/>
    <w:basedOn w:val="543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556">
    <w:name w:val="Header"/>
    <w:basedOn w:val="543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557">
    <w:name w:val="No Spacing"/>
    <w:basedOn w:val="543"/>
    <w:qFormat/>
    <w:uiPriority w:val="1"/>
    <w:pPr>
      <w:spacing w:lineRule="auto" w:line="240" w:after="0"/>
    </w:pPr>
  </w:style>
  <w:style w:type="paragraph" w:styleId="558">
    <w:name w:val="Quote"/>
    <w:basedOn w:val="543"/>
    <w:next w:val="543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559">
    <w:name w:val="Subtitle"/>
    <w:basedOn w:val="543"/>
    <w:next w:val="543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560">
    <w:name w:val="Intense Quote"/>
    <w:basedOn w:val="543"/>
    <w:next w:val="543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561">
    <w:name w:val="Title"/>
    <w:basedOn w:val="543"/>
    <w:next w:val="543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562">
    <w:name w:val="List Paragraph"/>
    <w:basedOn w:val="543"/>
    <w:qFormat/>
    <w:uiPriority w:val="34"/>
    <w:pPr>
      <w:contextualSpacing w:val="true"/>
      <w:ind w:left="720"/>
    </w:pPr>
  </w:style>
  <w:style w:type="character" w:styleId="563" w:default="1">
    <w:name w:val="Default Paragraph Font"/>
    <w:uiPriority w:val="1"/>
    <w:semiHidden/>
    <w:unhideWhenUsed/>
  </w:style>
  <w:style w:type="paragraph" w:styleId="564">
    <w:name w:val="Обычный"/>
    <w:rPr>
      <w:rFonts w:ascii="Calibri" w:hAnsi="Calibri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65">
    <w:name w:val="Абзац списка"/>
    <w:rPr>
      <w:rFonts w:ascii="Calibri" w:hAnsi="Calibri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en-US"/>
    </w:rPr>
    <w:pPr>
      <w:contextualSpacing w:val="true"/>
      <w:ind w:left="72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2022-10-03T12:26:59Z</dcterms:modified>
</cp:coreProperties>
</file>